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sz w:val="36"/>
          <w:szCs w:val="36"/>
        </w:rPr>
      </w:pPr>
      <w:bookmarkStart w:colFirst="0" w:colLast="0" w:name="_heading=h.30j0zll" w:id="0"/>
      <w:bookmarkEnd w:id="0"/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113-1「班級講座」申請表</w:t>
      </w:r>
    </w:p>
    <w:p w:rsidR="00000000" w:rsidDel="00000000" w:rsidP="00000000" w:rsidRDefault="00000000" w:rsidRPr="00000000" w14:paraId="00000002">
      <w:pPr>
        <w:spacing w:after="156" w:lineRule="auto"/>
        <w:jc w:val="center"/>
        <w:rPr/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＜113 學年上學期系列班級講座＞</w:t>
      </w: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75"/>
        <w:gridCol w:w="7425"/>
        <w:tblGridChange w:id="0">
          <w:tblGrid>
            <w:gridCol w:w="2775"/>
            <w:gridCol w:w="74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56" w:lineRule="auto"/>
              <w:ind w:left="360" w:hanging="360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愛自己的實作練習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10"/>
              </w:tabs>
              <w:spacing w:line="276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我們都知道愛自己好重要，愛自己意味著能好好的照顧自己。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10"/>
              </w:tabs>
              <w:spacing w:line="276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照顧好自己，才有餘裕和能力去建立健康的關係、有意義的生活。</w:t>
            </w:r>
          </w:p>
          <w:p w:rsidR="00000000" w:rsidDel="00000000" w:rsidP="00000000" w:rsidRDefault="00000000" w:rsidRPr="00000000" w14:paraId="00000006">
            <w:pPr>
              <w:ind w:lef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然而，愛是一件好抽象的事，如何做才算是愛自己呢？</w:t>
            </w:r>
          </w:p>
          <w:p w:rsidR="00000000" w:rsidDel="00000000" w:rsidP="00000000" w:rsidRDefault="00000000" w:rsidRPr="00000000" w14:paraId="00000007">
            <w:pPr>
              <w:ind w:lef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讓我們一起來練習。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56" w:lineRule="auto"/>
              <w:ind w:left="360" w:hanging="360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回到自我：成為時間優化大師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10"/>
              </w:tabs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「任務忙不完」、「總是被時間追著跑」、「想做這個和那個，但時間有限」、「追劇、發呆，時間就用完了」這些和時間有關的現象，是你曾聽過或遇過的嗎？面對時間有限性，如何安適自在？讓我們一起往內心探索吧！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56" w:lineRule="auto"/>
              <w:ind w:left="360" w:hanging="36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網路社交：真假自我的探索之旅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ind w:lef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網路社交已是我們生活中不可或缺的一部分。</w:t>
            </w:r>
          </w:p>
          <w:p w:rsidR="00000000" w:rsidDel="00000000" w:rsidP="00000000" w:rsidRDefault="00000000" w:rsidRPr="00000000" w14:paraId="0000000C">
            <w:pPr>
              <w:ind w:lef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你在社群軟體中所營造的形象為何?</w:t>
            </w:r>
          </w:p>
          <w:p w:rsidR="00000000" w:rsidDel="00000000" w:rsidP="00000000" w:rsidRDefault="00000000" w:rsidRPr="00000000" w14:paraId="0000000D">
            <w:pPr>
              <w:ind w:lef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而網路互動又如何影響我們對自己的認識?</w:t>
            </w:r>
          </w:p>
          <w:p w:rsidR="00000000" w:rsidDel="00000000" w:rsidP="00000000" w:rsidRDefault="00000000" w:rsidRPr="00000000" w14:paraId="0000000E">
            <w:pPr>
              <w:ind w:lef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讓我們一同探索網路與現實中自我之差異，並學習如何平衡兩者吧！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5"/>
              </w:numPr>
              <w:ind w:left="36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人際界限的百態—</w:t>
            </w:r>
          </w:p>
          <w:p w:rsidR="00000000" w:rsidDel="00000000" w:rsidP="00000000" w:rsidRDefault="00000000" w:rsidRPr="00000000" w14:paraId="00000010">
            <w:pPr>
              <w:ind w:left="360" w:firstLine="0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我的關係我做主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與朋友互動時，你曾有以下想法嗎——「我不幫忙會被討厭」、「離我遠一點！」，感到懊惱時又想「怎麼能這樣對待在乎的人」。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這不得不的感覺，應該如何表達?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讓我們一同探究人際關係的百態，在關係中安心做自己。</w:t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Rule="auto"/>
        <w:rPr>
          <w:rFonts w:ascii="PMingLiu" w:cs="PMingLiu" w:eastAsia="PMingLiu" w:hAnsi="PMingLiu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------------------------- </w:t>
      </w:r>
      <w:r w:rsidDel="00000000" w:rsidR="00000000" w:rsidRPr="00000000">
        <w:rPr>
          <w:rFonts w:ascii="PMingLiu" w:cs="PMingLiu" w:eastAsia="PMingLiu" w:hAnsi="PMingLiu"/>
          <w:sz w:val="28"/>
          <w:szCs w:val="28"/>
          <w:rtl w:val="0"/>
        </w:rPr>
        <w:t xml:space="preserve">學輔中心，深得您心 </w:t>
      </w:r>
      <w:r w:rsidDel="00000000" w:rsidR="00000000" w:rsidRPr="00000000">
        <w:rPr>
          <w:rFonts w:ascii="PMingLiu" w:cs="PMingLiu" w:eastAsia="PMingLiu" w:hAnsi="PMingLiu"/>
          <w:sz w:val="40"/>
          <w:szCs w:val="40"/>
          <w:rtl w:val="0"/>
        </w:rPr>
        <w:t xml:space="preserve">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2" w:before="156" w:lineRule="auto"/>
        <w:ind w:left="480" w:right="-1474" w:hanging="480"/>
        <w:rPr>
          <w:rFonts w:ascii="PMingLiu" w:cs="PMingLiu" w:eastAsia="PMingLiu" w:hAnsi="PMingLiu"/>
          <w:color w:val="000000"/>
        </w:rPr>
      </w:pP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預約班級/團體/課程：______________系________組____年級 或______________________</w:t>
      </w:r>
      <w:r w:rsidDel="00000000" w:rsidR="00000000" w:rsidRPr="00000000">
        <w:rPr>
          <w:rFonts w:ascii="PMingLiu" w:cs="PMingLiu" w:eastAsia="PMingLiu" w:hAnsi="PMingLiu"/>
          <w:color w:val="000000"/>
          <w:u w:val="single"/>
          <w:rtl w:val="0"/>
        </w:rPr>
        <w:t xml:space="preserve">   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016">
      <w:pPr>
        <w:spacing w:after="156" w:lineRule="auto"/>
        <w:ind w:left="1920" w:firstLine="0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 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 人數：______ 老師：____________________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480" w:right="-1474" w:hanging="480"/>
        <w:rPr>
          <w:rFonts w:ascii="PMingLiu" w:cs="PMingLiu" w:eastAsia="PMingLiu" w:hAnsi="PMingLiu"/>
          <w:color w:val="000000"/>
        </w:rPr>
      </w:pP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聯絡人姓名：___________聯絡電話：_______________聯絡信箱：___________________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480" w:right="-1474" w:hanging="482"/>
        <w:rPr>
          <w:rFonts w:ascii="PMingLiu" w:cs="PMingLiu" w:eastAsia="PMingLiu" w:hAnsi="PMingLiu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預定日期志願序：1. ____ 月_____日(星期_____) 時間：________~________</w:t>
        <w:br w:type="textWrapping"/>
        <w:t xml:space="preserve">                               2. ____ 月_____日(星期_____) 時間：________~________                             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-2" w:right="-1474" w:firstLine="0"/>
        <w:rPr>
          <w:rFonts w:ascii="PMingLiu" w:cs="PMingLiu" w:eastAsia="PMingLiu" w:hAnsi="PMingLiu"/>
          <w:color w:val="000000"/>
        </w:rPr>
      </w:pP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                                       3. ____ 月_____日(星期_____) 時間：________~________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480" w:right="-1474" w:hanging="480"/>
        <w:rPr>
          <w:rFonts w:ascii="PMingLiu" w:cs="PMingLiu" w:eastAsia="PMingLiu" w:hAnsi="PMingLiu"/>
          <w:color w:val="000000"/>
        </w:rPr>
      </w:pP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預定地點: </w:t>
      </w:r>
      <w:r w:rsidDel="00000000" w:rsidR="00000000" w:rsidRPr="00000000">
        <w:rPr>
          <w:rFonts w:ascii="PMingLiu" w:cs="PMingLiu" w:eastAsia="PMingLiu" w:hAnsi="PMingLiu"/>
          <w:color w:val="000000"/>
          <w:sz w:val="40"/>
          <w:szCs w:val="40"/>
          <w:rtl w:val="0"/>
        </w:rPr>
        <w:t xml:space="preserve">□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本部教室_______ </w:t>
      </w:r>
      <w:r w:rsidDel="00000000" w:rsidR="00000000" w:rsidRPr="00000000">
        <w:rPr>
          <w:rFonts w:ascii="PMingLiu" w:cs="PMingLiu" w:eastAsia="PMingLiu" w:hAnsi="PMingLiu"/>
          <w:color w:val="000000"/>
          <w:sz w:val="40"/>
          <w:szCs w:val="40"/>
          <w:rtl w:val="0"/>
        </w:rPr>
        <w:t xml:space="preserve">□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公館教室_______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480" w:right="-1474" w:hanging="480"/>
        <w:rPr>
          <w:rFonts w:ascii="PMingLiu" w:cs="PMingLiu" w:eastAsia="PMingLiu" w:hAnsi="PMingLiu"/>
          <w:color w:val="000000"/>
        </w:rPr>
      </w:pP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預約主題</w:t>
      </w:r>
      <w:r w:rsidDel="00000000" w:rsidR="00000000" w:rsidRPr="00000000">
        <w:rPr>
          <w:rFonts w:ascii="PMingLiu" w:cs="PMingLiu" w:eastAsia="PMingLiu" w:hAnsi="PMingLiu"/>
          <w:b w:val="1"/>
          <w:color w:val="000000"/>
          <w:u w:val="single"/>
          <w:rtl w:val="0"/>
        </w:rPr>
        <w:t xml:space="preserve">編號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志願序: (請說明您班級講座的需求)</w:t>
      </w:r>
      <w:r w:rsidDel="00000000" w:rsidR="00000000" w:rsidRPr="00000000">
        <w:rPr>
          <w:rFonts w:ascii="PMingLiu" w:cs="PMingLiu" w:eastAsia="PMingLiu" w:hAnsi="PMingLiu"/>
          <w:color w:val="000000"/>
          <w:u w:val="single"/>
          <w:rtl w:val="0"/>
        </w:rPr>
        <w:t xml:space="preserve">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00" w:hanging="360"/>
        <w:rPr>
          <w:rFonts w:ascii="PMingLiu" w:cs="PMingLiu" w:eastAsia="PMingLiu" w:hAnsi="PMingLiu"/>
          <w:color w:val="000000"/>
        </w:rPr>
      </w:pP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________、 ②________、③</w:t>
      </w:r>
      <w:r w:rsidDel="00000000" w:rsidR="00000000" w:rsidRPr="00000000">
        <w:rPr>
          <w:rFonts w:ascii="PMingLiu" w:cs="PMingLiu" w:eastAsia="PMingLiu" w:hAnsi="PMingLiu"/>
          <w:color w:val="000000"/>
          <w:u w:val="single"/>
          <w:rtl w:val="0"/>
        </w:rPr>
        <w:t xml:space="preserve"> </w:t>
      </w: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________ </w:t>
      </w:r>
      <w:r w:rsidDel="00000000" w:rsidR="00000000" w:rsidRPr="00000000">
        <w:rPr>
          <w:rFonts w:ascii="PMingLiu" w:cs="PMingLiu" w:eastAsia="PMingLiu" w:hAnsi="PMingLiu"/>
          <w:color w:val="000000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440" w:firstLine="0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right="-1474"/>
        <w:rPr>
          <w:rFonts w:ascii="PMingLiu" w:cs="PMingLiu" w:eastAsia="PMingLiu" w:hAnsi="PMingLiu"/>
          <w:color w:val="000000"/>
        </w:rPr>
      </w:pPr>
      <w:r w:rsidDel="00000000" w:rsidR="00000000" w:rsidRPr="00000000">
        <w:rPr>
          <w:rFonts w:ascii="PMingLiu" w:cs="PMingLiu" w:eastAsia="PMingLiu" w:hAnsi="PMingLiu"/>
          <w:color w:val="000000"/>
          <w:rtl w:val="0"/>
        </w:rPr>
        <w:t xml:space="preserve">             需求：_______________________________________________</w:t>
      </w:r>
    </w:p>
    <w:tbl>
      <w:tblPr>
        <w:tblStyle w:val="Table2"/>
        <w:tblW w:w="10001.0" w:type="dxa"/>
        <w:jc w:val="lef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000"/>
      </w:tblPr>
      <w:tblGrid>
        <w:gridCol w:w="10001"/>
        <w:tblGridChange w:id="0">
          <w:tblGrid>
            <w:gridCol w:w="10001"/>
          </w:tblGrid>
        </w:tblGridChange>
      </w:tblGrid>
      <w:tr>
        <w:trPr>
          <w:cantSplit w:val="0"/>
          <w:trHeight w:val="1308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60" w:hanging="284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color w:val="000000"/>
                <w:rtl w:val="0"/>
              </w:rPr>
              <w:t xml:space="preserve">申請時間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：即日起 至 11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3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年 11 月 2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2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 日，每場次時間為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000000"/>
                <w:rtl w:val="0"/>
              </w:rPr>
              <w:t xml:space="preserve">1個小時至1.5小時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7" w:hanging="284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color w:val="000000"/>
                <w:rtl w:val="0"/>
              </w:rPr>
              <w:t xml:space="preserve">申請方式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：填寫申請表後，請於講座預定舉辦時間 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000000"/>
                <w:rtl w:val="0"/>
              </w:rPr>
              <w:t xml:space="preserve">一個月前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遞交至學生輔導中心，或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mail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至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melody012609@gapps.ntnu.edu.tw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，有興趣的請盡早預約喔！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3" w:firstLine="0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（僅開放團體報名，若人數達15(含)人以上，即可以報名）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7" w:hanging="284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color w:val="000000"/>
                <w:rtl w:val="0"/>
              </w:rPr>
              <w:t xml:space="preserve">服務地點：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 校本部圖書館校區綜合大樓5樓學輔中心     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000000"/>
                <w:rtl w:val="0"/>
              </w:rPr>
              <w:t xml:space="preserve">洽詢電話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：(02)-7749-5381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7" w:firstLine="1241"/>
              <w:rPr>
                <w:rFonts w:ascii="PMingLiu" w:cs="PMingLiu" w:eastAsia="PMingLiu" w:hAnsi="PMingLiu"/>
                <w:color w:val="000000"/>
              </w:rPr>
            </w:pP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 公館校區理學院大樓B棟1樓學輔中心                            </w:t>
            </w: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許侑倢</w:t>
            </w:r>
            <w:r w:rsidDel="00000000" w:rsidR="00000000" w:rsidRPr="00000000">
              <w:rPr>
                <w:rFonts w:ascii="PMingLiu" w:cs="PMingLiu" w:eastAsia="PMingLiu" w:hAnsi="PMingLiu"/>
                <w:color w:val="000000"/>
                <w:rtl w:val="0"/>
              </w:rPr>
              <w:t xml:space="preserve"> 實習心理師</w:t>
            </w:r>
          </w:p>
        </w:tc>
      </w:tr>
    </w:tbl>
    <w:p w:rsidR="00000000" w:rsidDel="00000000" w:rsidP="00000000" w:rsidRDefault="00000000" w:rsidRPr="00000000" w14:paraId="00000024">
      <w:pPr>
        <w:ind w:left="0" w:firstLine="0"/>
        <w:rPr>
          <w:rFonts w:ascii="DFKai-SB" w:cs="DFKai-SB" w:eastAsia="DFKai-SB" w:hAnsi="DFKai-SB"/>
          <w:b w:val="1"/>
          <w:u w:val="single"/>
        </w:rPr>
      </w:pPr>
      <w:r w:rsidDel="00000000" w:rsidR="00000000" w:rsidRPr="00000000">
        <w:rPr>
          <w:rFonts w:ascii="DFKai-SB" w:cs="DFKai-SB" w:eastAsia="DFKai-SB" w:hAnsi="DFKai-SB"/>
          <w:b w:val="1"/>
          <w:u w:val="single"/>
          <w:rtl w:val="0"/>
        </w:rPr>
        <w:t xml:space="preserve">           </w:t>
      </w:r>
    </w:p>
    <w:p w:rsidR="00000000" w:rsidDel="00000000" w:rsidP="00000000" w:rsidRDefault="00000000" w:rsidRPr="00000000" w14:paraId="00000025">
      <w:pPr>
        <w:ind w:left="480" w:firstLine="1361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rtl w:val="0"/>
        </w:rPr>
        <w:t xml:space="preserve">                                                                                                  </w:t>
      </w:r>
      <w:bookmarkStart w:colFirst="0" w:colLast="0" w:name="bookmark=id.30j0zll" w:id="2"/>
      <w:bookmarkEnd w:id="2"/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851" w:right="85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  <w:font w:name="Times New Roman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%1"/>
      <w:lvlJc w:val="left"/>
      <w:pPr>
        <w:ind w:left="1800" w:hanging="360"/>
      </w:pPr>
      <w:rPr/>
    </w:lvl>
    <w:lvl w:ilvl="1">
      <w:start w:val="1"/>
      <w:numFmt w:val="decimal"/>
      <w:lvlText w:val="%2、"/>
      <w:lvlJc w:val="left"/>
      <w:pPr>
        <w:ind w:left="2400" w:hanging="480"/>
      </w:pPr>
      <w:rPr/>
    </w:lvl>
    <w:lvl w:ilvl="2">
      <w:start w:val="1"/>
      <w:numFmt w:val="lowerRoman"/>
      <w:lvlText w:val="%3."/>
      <w:lvlJc w:val="right"/>
      <w:pPr>
        <w:ind w:left="2880" w:hanging="480"/>
      </w:pPr>
      <w:rPr/>
    </w:lvl>
    <w:lvl w:ilvl="3">
      <w:start w:val="1"/>
      <w:numFmt w:val="decimal"/>
      <w:lvlText w:val="%4."/>
      <w:lvlJc w:val="left"/>
      <w:pPr>
        <w:ind w:left="3360" w:hanging="480"/>
      </w:pPr>
      <w:rPr/>
    </w:lvl>
    <w:lvl w:ilvl="4">
      <w:start w:val="1"/>
      <w:numFmt w:val="decimal"/>
      <w:lvlText w:val="%5、"/>
      <w:lvlJc w:val="left"/>
      <w:pPr>
        <w:ind w:left="3840" w:hanging="480"/>
      </w:pPr>
      <w:rPr/>
    </w:lvl>
    <w:lvl w:ilvl="5">
      <w:start w:val="1"/>
      <w:numFmt w:val="lowerRoman"/>
      <w:lvlText w:val="%6."/>
      <w:lvlJc w:val="right"/>
      <w:pPr>
        <w:ind w:left="4320" w:hanging="480"/>
      </w:pPr>
      <w:rPr/>
    </w:lvl>
    <w:lvl w:ilvl="6">
      <w:start w:val="1"/>
      <w:numFmt w:val="decimal"/>
      <w:lvlText w:val="%7."/>
      <w:lvlJc w:val="left"/>
      <w:pPr>
        <w:ind w:left="4800" w:hanging="480"/>
      </w:pPr>
      <w:rPr/>
    </w:lvl>
    <w:lvl w:ilvl="7">
      <w:start w:val="1"/>
      <w:numFmt w:val="decimal"/>
      <w:lvlText w:val="%8、"/>
      <w:lvlJc w:val="left"/>
      <w:pPr>
        <w:ind w:left="5280" w:hanging="480"/>
      </w:pPr>
      <w:rPr/>
    </w:lvl>
    <w:lvl w:ilvl="8">
      <w:start w:val="1"/>
      <w:numFmt w:val="lowerRoman"/>
      <w:lvlText w:val="%9."/>
      <w:lvlJc w:val="right"/>
      <w:pPr>
        <w:ind w:left="5760" w:hanging="480"/>
      </w:pPr>
      <w:rPr/>
    </w:lvl>
  </w:abstractNum>
  <w:abstractNum w:abstractNumId="3">
    <w:lvl w:ilvl="0">
      <w:start w:val="1"/>
      <w:numFmt w:val="decimal"/>
      <w:lvlText w:val="%1、"/>
      <w:lvlJc w:val="left"/>
      <w:pPr>
        <w:ind w:left="1440" w:firstLine="0"/>
      </w:pPr>
      <w:rPr/>
    </w:lvl>
    <w:lvl w:ilvl="1">
      <w:start w:val="1"/>
      <w:numFmt w:val="decimal"/>
      <w:lvlText w:val="%2、"/>
      <w:lvlJc w:val="left"/>
      <w:pPr>
        <w:ind w:left="2400" w:firstLine="0"/>
      </w:pPr>
      <w:rPr/>
    </w:lvl>
    <w:lvl w:ilvl="2">
      <w:start w:val="1"/>
      <w:numFmt w:val="lowerRoman"/>
      <w:lvlText w:val="%3."/>
      <w:lvlJc w:val="right"/>
      <w:pPr>
        <w:ind w:left="3360" w:firstLine="0"/>
      </w:pPr>
      <w:rPr/>
    </w:lvl>
    <w:lvl w:ilvl="3">
      <w:start w:val="1"/>
      <w:numFmt w:val="decimal"/>
      <w:lvlText w:val="%4."/>
      <w:lvlJc w:val="left"/>
      <w:pPr>
        <w:ind w:left="4320" w:firstLine="0"/>
      </w:pPr>
      <w:rPr/>
    </w:lvl>
    <w:lvl w:ilvl="4">
      <w:start w:val="1"/>
      <w:numFmt w:val="decimal"/>
      <w:lvlText w:val="%5、"/>
      <w:lvlJc w:val="left"/>
      <w:pPr>
        <w:ind w:left="5280" w:firstLine="0"/>
      </w:pPr>
      <w:rPr/>
    </w:lvl>
    <w:lvl w:ilvl="5">
      <w:start w:val="1"/>
      <w:numFmt w:val="lowerRoman"/>
      <w:lvlText w:val="%6."/>
      <w:lvlJc w:val="right"/>
      <w:pPr>
        <w:ind w:left="6240" w:firstLine="0"/>
      </w:pPr>
      <w:rPr/>
    </w:lvl>
    <w:lvl w:ilvl="6">
      <w:start w:val="1"/>
      <w:numFmt w:val="decimal"/>
      <w:lvlText w:val="%7."/>
      <w:lvlJc w:val="left"/>
      <w:pPr>
        <w:ind w:left="7200" w:firstLine="0"/>
      </w:pPr>
      <w:rPr/>
    </w:lvl>
    <w:lvl w:ilvl="7">
      <w:start w:val="1"/>
      <w:numFmt w:val="decimal"/>
      <w:lvlText w:val="%8、"/>
      <w:lvlJc w:val="left"/>
      <w:pPr>
        <w:ind w:left="8160" w:firstLine="0"/>
      </w:pPr>
      <w:rPr/>
    </w:lvl>
    <w:lvl w:ilvl="8">
      <w:start w:val="1"/>
      <w:numFmt w:val="lowerRoman"/>
      <w:lvlText w:val="%9."/>
      <w:lvlJc w:val="right"/>
      <w:pPr>
        <w:ind w:left="9120" w:firstLine="0"/>
      </w:pPr>
      <w:rPr/>
    </w:lvl>
  </w:abstractNum>
  <w:abstractNum w:abstractNumId="4">
    <w:lvl w:ilvl="0">
      <w:start w:val="1"/>
      <w:numFmt w:val="bullet"/>
      <w:lvlText w:val="※"/>
      <w:lvlJc w:val="left"/>
      <w:pPr>
        <w:ind w:left="710" w:firstLine="0"/>
      </w:pPr>
      <w:rPr/>
    </w:lvl>
    <w:lvl w:ilvl="1">
      <w:start w:val="1"/>
      <w:numFmt w:val="bullet"/>
      <w:lvlText w:val="■"/>
      <w:lvlJc w:val="left"/>
      <w:pPr>
        <w:ind w:left="2008" w:firstLine="0"/>
      </w:pPr>
      <w:rPr/>
    </w:lvl>
    <w:lvl w:ilvl="2">
      <w:start w:val="1"/>
      <w:numFmt w:val="bullet"/>
      <w:lvlText w:val="◆"/>
      <w:lvlJc w:val="left"/>
      <w:pPr>
        <w:ind w:left="2968" w:firstLine="0"/>
      </w:pPr>
      <w:rPr/>
    </w:lvl>
    <w:lvl w:ilvl="3">
      <w:start w:val="1"/>
      <w:numFmt w:val="bullet"/>
      <w:lvlText w:val="●"/>
      <w:lvlJc w:val="left"/>
      <w:pPr>
        <w:ind w:left="3928" w:firstLine="0"/>
      </w:pPr>
      <w:rPr/>
    </w:lvl>
    <w:lvl w:ilvl="4">
      <w:start w:val="1"/>
      <w:numFmt w:val="bullet"/>
      <w:lvlText w:val="■"/>
      <w:lvlJc w:val="left"/>
      <w:pPr>
        <w:ind w:left="4888" w:firstLine="0"/>
      </w:pPr>
      <w:rPr/>
    </w:lvl>
    <w:lvl w:ilvl="5">
      <w:start w:val="1"/>
      <w:numFmt w:val="bullet"/>
      <w:lvlText w:val="◆"/>
      <w:lvlJc w:val="left"/>
      <w:pPr>
        <w:ind w:left="5848" w:firstLine="0"/>
      </w:pPr>
      <w:rPr/>
    </w:lvl>
    <w:lvl w:ilvl="6">
      <w:start w:val="1"/>
      <w:numFmt w:val="bullet"/>
      <w:lvlText w:val="●"/>
      <w:lvlJc w:val="left"/>
      <w:pPr>
        <w:ind w:left="6808" w:firstLine="0"/>
      </w:pPr>
      <w:rPr/>
    </w:lvl>
    <w:lvl w:ilvl="7">
      <w:start w:val="1"/>
      <w:numFmt w:val="bullet"/>
      <w:lvlText w:val="■"/>
      <w:lvlJc w:val="left"/>
      <w:pPr>
        <w:ind w:left="7768" w:firstLine="0"/>
      </w:pPr>
      <w:rPr/>
    </w:lvl>
    <w:lvl w:ilvl="8">
      <w:start w:val="1"/>
      <w:numFmt w:val="bullet"/>
      <w:lvlText w:val="◆"/>
      <w:lvlJc w:val="left"/>
      <w:pPr>
        <w:ind w:left="8728" w:firstLine="0"/>
      </w:pPr>
      <w:rPr/>
    </w:lvl>
  </w:abstractNum>
  <w:abstractNum w:abstractNumId="5">
    <w:lvl w:ilvl="0">
      <w:start w:val="3"/>
      <w:numFmt w:val="decimal"/>
      <w:lvlText w:val="%1."/>
      <w:lvlJc w:val="left"/>
      <w:pPr>
        <w:ind w:left="360" w:hanging="360"/>
      </w:pPr>
      <w:rPr>
        <w:rFonts w:ascii="PMingLiu" w:cs="PMingLiu" w:eastAsia="PMingLiu" w:hAnsi="PMingLiu"/>
        <w:b w:val="1"/>
      </w:rPr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0"/>
    <w:tblPr>
      <w:tblStyleRowBandSize w:val="1"/>
      <w:tblStyleColBandSize w:val="1"/>
      <w:tblCellMar>
        <w:left w:w="103.0" w:type="dxa"/>
        <w:right w:w="108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85.0" w:type="dxa"/>
        <w:right w:w="115.0" w:type="dxa"/>
      </w:tblCellMar>
    </w:tblPr>
  </w:style>
  <w:style w:type="paragraph" w:styleId="a7">
    <w:name w:val="List Paragraph"/>
    <w:basedOn w:val="a"/>
    <w:uiPriority w:val="34"/>
    <w:qFormat w:val="1"/>
    <w:rsid w:val="000E58A4"/>
    <w:pPr>
      <w:ind w:left="480" w:leftChars="200"/>
    </w:pPr>
  </w:style>
  <w:style w:type="character" w:styleId="a8">
    <w:name w:val="annotation reference"/>
    <w:basedOn w:val="a0"/>
    <w:uiPriority w:val="99"/>
    <w:semiHidden w:val="1"/>
    <w:unhideWhenUsed w:val="1"/>
    <w:rsid w:val="006C0EAC"/>
    <w:rPr>
      <w:sz w:val="18"/>
      <w:szCs w:val="18"/>
    </w:rPr>
  </w:style>
  <w:style w:type="paragraph" w:styleId="a9">
    <w:name w:val="annotation text"/>
    <w:basedOn w:val="a"/>
    <w:link w:val="aa"/>
    <w:uiPriority w:val="99"/>
    <w:semiHidden w:val="1"/>
    <w:unhideWhenUsed w:val="1"/>
    <w:rsid w:val="006C0EAC"/>
  </w:style>
  <w:style w:type="character" w:styleId="aa" w:customStyle="1">
    <w:name w:val="註解文字 字元"/>
    <w:basedOn w:val="a0"/>
    <w:link w:val="a9"/>
    <w:uiPriority w:val="99"/>
    <w:semiHidden w:val="1"/>
    <w:rsid w:val="006C0EAC"/>
  </w:style>
  <w:style w:type="paragraph" w:styleId="ab">
    <w:name w:val="annotation subject"/>
    <w:basedOn w:val="a9"/>
    <w:next w:val="a9"/>
    <w:link w:val="ac"/>
    <w:uiPriority w:val="99"/>
    <w:semiHidden w:val="1"/>
    <w:unhideWhenUsed w:val="1"/>
    <w:rsid w:val="006C0EAC"/>
    <w:rPr>
      <w:b w:val="1"/>
      <w:bCs w:val="1"/>
    </w:rPr>
  </w:style>
  <w:style w:type="character" w:styleId="ac" w:customStyle="1">
    <w:name w:val="註解主旨 字元"/>
    <w:basedOn w:val="aa"/>
    <w:link w:val="ab"/>
    <w:uiPriority w:val="99"/>
    <w:semiHidden w:val="1"/>
    <w:rsid w:val="006C0EAC"/>
    <w:rPr>
      <w:b w:val="1"/>
      <w:bCs w:val="1"/>
    </w:rPr>
  </w:style>
  <w:style w:type="paragraph" w:styleId="ad">
    <w:name w:val="Balloon Text"/>
    <w:basedOn w:val="a"/>
    <w:link w:val="ae"/>
    <w:uiPriority w:val="99"/>
    <w:semiHidden w:val="1"/>
    <w:unhideWhenUsed w:val="1"/>
    <w:rsid w:val="006C0EAC"/>
    <w:rPr>
      <w:rFonts w:asciiTheme="majorHAnsi" w:cstheme="majorBidi" w:eastAsiaTheme="majorEastAsia" w:hAnsiTheme="majorHAnsi"/>
      <w:sz w:val="18"/>
      <w:szCs w:val="18"/>
    </w:rPr>
  </w:style>
  <w:style w:type="character" w:styleId="ae" w:customStyle="1">
    <w:name w:val="註解方塊文字 字元"/>
    <w:basedOn w:val="a0"/>
    <w:link w:val="ad"/>
    <w:uiPriority w:val="99"/>
    <w:semiHidden w:val="1"/>
    <w:rsid w:val="006C0EAC"/>
    <w:rPr>
      <w:rFonts w:asciiTheme="majorHAnsi" w:cstheme="majorBidi" w:eastAsiaTheme="majorEastAsia" w:hAnsiTheme="majorHAnsi"/>
      <w:sz w:val="18"/>
      <w:szCs w:val="18"/>
    </w:rPr>
  </w:style>
  <w:style w:type="paragraph" w:styleId="04xlpa" w:customStyle="1">
    <w:name w:val="_04xlpa"/>
    <w:basedOn w:val="a"/>
    <w:rsid w:val="00450463"/>
    <w:pPr>
      <w:spacing w:after="100" w:afterAutospacing="1" w:before="100" w:beforeAutospacing="1"/>
    </w:pPr>
    <w:rPr>
      <w:rFonts w:ascii="新細明體" w:cs="新細明體" w:eastAsia="新細明體" w:hAnsi="新細明體"/>
    </w:rPr>
  </w:style>
  <w:style w:type="character" w:styleId="jsgrdq" w:customStyle="1">
    <w:name w:val="jsgrdq"/>
    <w:basedOn w:val="a0"/>
    <w:rsid w:val="00450463"/>
  </w:style>
  <w:style w:type="character" w:styleId="af">
    <w:name w:val="Hyperlink"/>
    <w:basedOn w:val="a0"/>
    <w:uiPriority w:val="99"/>
    <w:unhideWhenUsed w:val="1"/>
    <w:rsid w:val="00450463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 w:val="1"/>
    <w:unhideWhenUsed w:val="1"/>
    <w:rsid w:val="005F4357"/>
    <w:rPr>
      <w:color w:val="800080" w:themeColor="followedHyperlink"/>
      <w:u w:val="single"/>
    </w:rPr>
  </w:style>
  <w:style w:type="table" w:styleId="af1" w:customStyle="1">
    <w:basedOn w:val="TableNormal0"/>
    <w:tblPr>
      <w:tblStyleRowBandSize w:val="1"/>
      <w:tblStyleColBandSize w:val="1"/>
      <w:tblCellMar>
        <w:left w:w="85.0" w:type="dxa"/>
        <w:right w:w="115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8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8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8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8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8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KnI8bXVw82xABbl1UKDc9FRhqA==">CgMxLjAyCWguMzBqMHpsbDIIaC5namRneHMyCmlkLjMwajB6bGw4AHIhMXBySnBYOVNMaUJFNUlRbVdmSlJYREl0LW9jbWp2T3J2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2023-08-09T08:04:00Z</dcterms:created>
  <dc:creator>貞宜</dc:creator>
</cp:coreProperties>
</file>